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A3C" w:rsidRPr="005A3A3C" w:rsidRDefault="005A3A3C" w:rsidP="000266B4">
      <w:pPr>
        <w:spacing w:before="100" w:beforeAutospacing="1" w:after="100" w:afterAutospacing="1" w:line="240" w:lineRule="auto"/>
        <w:rPr>
          <w:rFonts w:eastAsia="Times New Roman"/>
          <w:b/>
          <w:i/>
          <w:iCs/>
          <w:color w:val="auto"/>
          <w:sz w:val="24"/>
          <w:szCs w:val="24"/>
          <w:lang w:eastAsia="ru-RU"/>
        </w:rPr>
      </w:pPr>
      <w:r w:rsidRPr="005A3A3C">
        <w:rPr>
          <w:rFonts w:eastAsia="Times New Roman"/>
          <w:b/>
          <w:i/>
          <w:iCs/>
          <w:color w:val="auto"/>
          <w:sz w:val="24"/>
          <w:szCs w:val="24"/>
          <w:lang w:eastAsia="ru-RU"/>
        </w:rPr>
        <w:t xml:space="preserve">Тема </w:t>
      </w:r>
      <w:proofErr w:type="spellStart"/>
      <w:r w:rsidRPr="005A3A3C">
        <w:rPr>
          <w:rFonts w:eastAsia="Times New Roman"/>
          <w:b/>
          <w:i/>
          <w:iCs/>
          <w:color w:val="auto"/>
          <w:sz w:val="24"/>
          <w:szCs w:val="24"/>
          <w:lang w:eastAsia="ru-RU"/>
        </w:rPr>
        <w:t>урока</w:t>
      </w:r>
      <w:proofErr w:type="gramStart"/>
      <w:r w:rsidRPr="005A3A3C">
        <w:rPr>
          <w:rFonts w:eastAsia="Times New Roman"/>
          <w:b/>
          <w:i/>
          <w:iCs/>
          <w:color w:val="auto"/>
          <w:sz w:val="24"/>
          <w:szCs w:val="24"/>
          <w:lang w:eastAsia="ru-RU"/>
        </w:rPr>
        <w:t>:В</w:t>
      </w:r>
      <w:proofErr w:type="gramEnd"/>
      <w:r w:rsidRPr="005A3A3C">
        <w:rPr>
          <w:rFonts w:eastAsia="Times New Roman"/>
          <w:b/>
          <w:i/>
          <w:iCs/>
          <w:color w:val="auto"/>
          <w:sz w:val="24"/>
          <w:szCs w:val="24"/>
          <w:lang w:eastAsia="ru-RU"/>
        </w:rPr>
        <w:t>ремена</w:t>
      </w:r>
      <w:proofErr w:type="spellEnd"/>
      <w:r w:rsidRPr="005A3A3C">
        <w:rPr>
          <w:rFonts w:eastAsia="Times New Roman"/>
          <w:b/>
          <w:i/>
          <w:iCs/>
          <w:color w:val="auto"/>
          <w:sz w:val="24"/>
          <w:szCs w:val="24"/>
          <w:lang w:eastAsia="ru-RU"/>
        </w:rPr>
        <w:t xml:space="preserve"> года, их особенности. Лето.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i/>
          <w:iCs/>
          <w:color w:val="auto"/>
          <w:sz w:val="24"/>
          <w:szCs w:val="24"/>
          <w:lang w:eastAsia="ru-RU"/>
        </w:rPr>
        <w:t>Стихотворение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>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Охраняется Красной книгой</w:t>
      </w:r>
      <w:proofErr w:type="gramStart"/>
      <w:r w:rsidRPr="000266B4">
        <w:rPr>
          <w:rFonts w:eastAsia="Times New Roman"/>
          <w:color w:val="auto"/>
          <w:sz w:val="24"/>
          <w:szCs w:val="24"/>
          <w:lang w:eastAsia="ru-RU"/>
        </w:rPr>
        <w:br/>
        <w:t>С</w:t>
      </w:r>
      <w:proofErr w:type="gramEnd"/>
      <w:r w:rsidRPr="000266B4">
        <w:rPr>
          <w:rFonts w:eastAsia="Times New Roman"/>
          <w:color w:val="auto"/>
          <w:sz w:val="24"/>
          <w:szCs w:val="24"/>
          <w:lang w:eastAsia="ru-RU"/>
        </w:rPr>
        <w:t>колько редких животных и птиц,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br/>
        <w:t>Чтобы выжил простор многоликий 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br/>
        <w:t>Ради света грядущих зарниц.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br/>
        <w:t>Чтобы души не стали пусты,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br/>
        <w:t>Охраняются звери,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br/>
        <w:t>Охраняются змеи,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Охраняются даже цветы.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 - Какие правила нужно выполнять, чтобы помочь природе?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-  Для этого я предлагаю вам поиграть в игру </w:t>
      </w:r>
      <w:hyperlink r:id="rId6" w:history="1">
        <w:r w:rsidRPr="000266B4">
          <w:rPr>
            <w:rFonts w:eastAsia="Times New Roman"/>
            <w:color w:val="0069A9"/>
            <w:sz w:val="24"/>
            <w:szCs w:val="24"/>
            <w:u w:val="single"/>
            <w:lang w:eastAsia="ru-RU"/>
          </w:rPr>
          <w:t>«Можно! Нельзя!»</w:t>
        </w:r>
      </w:hyperlink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Если в небе ходят грозы, если травы расцвели,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br/>
        <w:t>Если рано утром росы гнут былинки до земли,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br/>
        <w:t>Если в рощах над калиной вплоть до ночи гул пчелиный,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br/>
        <w:t>Если солнышком согрета вся вода в реке до дна, – 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br/>
        <w:t>Значит, это уже …. (лето)!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br/>
        <w:t>Значит, кончилась …. (весна)! (Е.Трутнева)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- О каких временах года говорится в этом стихотворении?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- Как вы думаете, о чем сегодня будем говорить на уроке?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>
        <w:rPr>
          <w:rFonts w:eastAsia="Times New Roman"/>
          <w:color w:val="auto"/>
          <w:sz w:val="24"/>
          <w:szCs w:val="24"/>
          <w:lang w:eastAsia="ru-RU"/>
        </w:rPr>
        <w:t>таблица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 xml:space="preserve"> «Знаю. Узнал. Хочу узнать»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14"/>
        <w:gridCol w:w="3128"/>
        <w:gridCol w:w="3143"/>
      </w:tblGrid>
      <w:tr w:rsidR="000266B4" w:rsidRPr="000266B4" w:rsidTr="000266B4">
        <w:trPr>
          <w:tblCellSpacing w:w="0" w:type="dxa"/>
        </w:trPr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6B4" w:rsidRPr="000266B4" w:rsidRDefault="000266B4" w:rsidP="000266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auto"/>
                <w:sz w:val="16"/>
                <w:szCs w:val="16"/>
                <w:lang w:eastAsia="ru-RU"/>
              </w:rPr>
            </w:pPr>
            <w:r w:rsidRPr="000266B4">
              <w:rPr>
                <w:rFonts w:ascii="Verdana" w:eastAsia="Times New Roman" w:hAnsi="Verdana"/>
                <w:b/>
                <w:bCs/>
                <w:color w:val="auto"/>
                <w:sz w:val="16"/>
                <w:lang w:eastAsia="ru-RU"/>
              </w:rPr>
              <w:t>Знаю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6B4" w:rsidRPr="000266B4" w:rsidRDefault="000266B4" w:rsidP="000266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auto"/>
                <w:sz w:val="16"/>
                <w:szCs w:val="16"/>
                <w:lang w:eastAsia="ru-RU"/>
              </w:rPr>
            </w:pPr>
            <w:r w:rsidRPr="000266B4">
              <w:rPr>
                <w:rFonts w:ascii="Verdana" w:eastAsia="Times New Roman" w:hAnsi="Verdana"/>
                <w:b/>
                <w:bCs/>
                <w:color w:val="auto"/>
                <w:sz w:val="16"/>
                <w:lang w:eastAsia="ru-RU"/>
              </w:rPr>
              <w:t>Узнал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6B4" w:rsidRPr="000266B4" w:rsidRDefault="000266B4" w:rsidP="000266B4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/>
                <w:color w:val="auto"/>
                <w:sz w:val="16"/>
                <w:szCs w:val="16"/>
                <w:lang w:eastAsia="ru-RU"/>
              </w:rPr>
            </w:pPr>
            <w:r w:rsidRPr="000266B4">
              <w:rPr>
                <w:rFonts w:ascii="Verdana" w:eastAsia="Times New Roman" w:hAnsi="Verdana"/>
                <w:b/>
                <w:bCs/>
                <w:color w:val="auto"/>
                <w:sz w:val="16"/>
                <w:lang w:eastAsia="ru-RU"/>
              </w:rPr>
              <w:t>Хочу узнать</w:t>
            </w:r>
          </w:p>
        </w:tc>
      </w:tr>
      <w:tr w:rsidR="000266B4" w:rsidRPr="000266B4" w:rsidTr="000266B4">
        <w:trPr>
          <w:trHeight w:val="1003"/>
          <w:tblCellSpacing w:w="0" w:type="dxa"/>
        </w:trPr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6B4" w:rsidRPr="000266B4" w:rsidRDefault="000266B4" w:rsidP="000266B4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auto"/>
                <w:sz w:val="16"/>
                <w:szCs w:val="16"/>
                <w:lang w:eastAsia="ru-RU"/>
              </w:rPr>
            </w:pPr>
            <w:r w:rsidRPr="000266B4">
              <w:rPr>
                <w:rFonts w:ascii="Verdana" w:eastAsia="Times New Roman" w:hAnsi="Verdana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6B4" w:rsidRPr="000266B4" w:rsidRDefault="000266B4" w:rsidP="000266B4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auto"/>
                <w:sz w:val="16"/>
                <w:szCs w:val="16"/>
                <w:lang w:eastAsia="ru-RU"/>
              </w:rPr>
            </w:pPr>
            <w:r w:rsidRPr="000266B4">
              <w:rPr>
                <w:rFonts w:ascii="Verdana" w:eastAsia="Times New Roman" w:hAnsi="Verdana"/>
                <w:color w:val="auto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266B4" w:rsidRPr="000266B4" w:rsidRDefault="000266B4" w:rsidP="000266B4">
            <w:pPr>
              <w:spacing w:before="100" w:beforeAutospacing="1" w:after="100" w:afterAutospacing="1" w:line="240" w:lineRule="auto"/>
              <w:rPr>
                <w:rFonts w:ascii="Verdana" w:eastAsia="Times New Roman" w:hAnsi="Verdana"/>
                <w:color w:val="auto"/>
                <w:sz w:val="16"/>
                <w:szCs w:val="16"/>
                <w:lang w:eastAsia="ru-RU"/>
              </w:rPr>
            </w:pPr>
            <w:r w:rsidRPr="000266B4">
              <w:rPr>
                <w:rFonts w:ascii="Verdana" w:eastAsia="Times New Roman" w:hAnsi="Verdana"/>
                <w:color w:val="auto"/>
                <w:sz w:val="16"/>
                <w:szCs w:val="16"/>
                <w:lang w:eastAsia="ru-RU"/>
              </w:rPr>
              <w:t> </w:t>
            </w:r>
          </w:p>
        </w:tc>
      </w:tr>
    </w:tbl>
    <w:p w:rsid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- Запишите в первую колонку, что вы знаете о лете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b/>
          <w:bCs/>
          <w:color w:val="auto"/>
          <w:sz w:val="24"/>
          <w:szCs w:val="24"/>
          <w:lang w:eastAsia="ru-RU"/>
        </w:rPr>
        <w:t>  Самостоятельное  открытие знаний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– Ребята, в чём же причина происходящих в природе изменений? Почему вокруг всё позеленело, стало много цветов, насекомых, птиц?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proofErr w:type="gramStart"/>
      <w:r w:rsidRPr="000266B4">
        <w:rPr>
          <w:rFonts w:eastAsia="Times New Roman"/>
          <w:color w:val="auto"/>
          <w:sz w:val="24"/>
          <w:szCs w:val="24"/>
          <w:lang w:eastAsia="ru-RU"/>
        </w:rPr>
        <w:t>(Стало теплее.</w:t>
      </w:r>
      <w:proofErr w:type="gramEnd"/>
      <w:r w:rsidRPr="000266B4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proofErr w:type="gramStart"/>
      <w:r w:rsidRPr="000266B4">
        <w:rPr>
          <w:rFonts w:eastAsia="Times New Roman"/>
          <w:color w:val="auto"/>
          <w:sz w:val="24"/>
          <w:szCs w:val="24"/>
          <w:lang w:eastAsia="ru-RU"/>
        </w:rPr>
        <w:t>День становится длиннее, солнце светит ярче, посылая свои яркие лучи на землю)</w:t>
      </w:r>
      <w:proofErr w:type="gramEnd"/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 xml:space="preserve">Весна закончилась, день все прибывает, он уже обогнал ночь и продолжает отвоевывать у нее часы и минуты. Самые </w:t>
      </w:r>
      <w:proofErr w:type="gramStart"/>
      <w:r w:rsidRPr="000266B4">
        <w:rPr>
          <w:rFonts w:eastAsia="Times New Roman"/>
          <w:color w:val="auto"/>
          <w:sz w:val="24"/>
          <w:szCs w:val="24"/>
          <w:lang w:eastAsia="ru-RU"/>
        </w:rPr>
        <w:t>длинные дни</w:t>
      </w:r>
      <w:proofErr w:type="gramEnd"/>
      <w:r w:rsidRPr="000266B4">
        <w:rPr>
          <w:rFonts w:eastAsia="Times New Roman"/>
          <w:color w:val="auto"/>
          <w:sz w:val="24"/>
          <w:szCs w:val="24"/>
          <w:lang w:eastAsia="ru-RU"/>
        </w:rPr>
        <w:t xml:space="preserve"> в году в конце июня. Один из них называется днем  летнего солнцестояния. 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lastRenderedPageBreak/>
        <w:t xml:space="preserve">– Как вы понимаете, что значит День летнего солнцестояние? (Это самый </w:t>
      </w:r>
      <w:proofErr w:type="gramStart"/>
      <w:r w:rsidRPr="000266B4">
        <w:rPr>
          <w:rFonts w:eastAsia="Times New Roman"/>
          <w:color w:val="auto"/>
          <w:sz w:val="24"/>
          <w:szCs w:val="24"/>
          <w:lang w:eastAsia="ru-RU"/>
        </w:rPr>
        <w:t>длинный день</w:t>
      </w:r>
      <w:proofErr w:type="gramEnd"/>
      <w:r w:rsidRPr="000266B4">
        <w:rPr>
          <w:rFonts w:eastAsia="Times New Roman"/>
          <w:color w:val="auto"/>
          <w:sz w:val="24"/>
          <w:szCs w:val="24"/>
          <w:lang w:eastAsia="ru-RU"/>
        </w:rPr>
        <w:t xml:space="preserve"> в году)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- А кто знает, какого это числа?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- Сегодня я предлагаю вам самостоятельно поработать с информацией и пополнить имеющиеся знания по данной теме. Работать будете в группах.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- Сначала повторим правила работы в группе.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 xml:space="preserve">- Работая с одним текстом, каждая группа будет находить только свою информацию. </w:t>
      </w:r>
    </w:p>
    <w:p w:rsid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b/>
          <w:bCs/>
          <w:color w:val="auto"/>
          <w:sz w:val="24"/>
          <w:szCs w:val="24"/>
          <w:lang w:eastAsia="ru-RU"/>
        </w:rPr>
      </w:pPr>
      <w:r>
        <w:rPr>
          <w:rFonts w:eastAsia="Times New Roman"/>
          <w:b/>
          <w:bCs/>
          <w:color w:val="auto"/>
          <w:sz w:val="24"/>
          <w:szCs w:val="24"/>
          <w:lang w:eastAsia="ru-RU"/>
        </w:rPr>
        <w:t>Домашнее задание: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1 </w:t>
      </w:r>
      <w:r>
        <w:rPr>
          <w:rFonts w:eastAsia="Times New Roman"/>
          <w:color w:val="auto"/>
          <w:sz w:val="24"/>
          <w:szCs w:val="24"/>
          <w:lang w:eastAsia="ru-RU"/>
        </w:rPr>
        <w:t>  найти</w:t>
      </w:r>
      <w:r w:rsidR="002264DE">
        <w:rPr>
          <w:rFonts w:eastAsia="Times New Roman"/>
          <w:color w:val="auto"/>
          <w:sz w:val="24"/>
          <w:szCs w:val="24"/>
          <w:lang w:eastAsia="ru-RU"/>
        </w:rPr>
        <w:t xml:space="preserve"> 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 xml:space="preserve">информацию о народных названиях летних месяцев </w:t>
      </w:r>
      <w:r w:rsidR="002264DE">
        <w:rPr>
          <w:rFonts w:eastAsia="Times New Roman"/>
          <w:color w:val="auto"/>
          <w:sz w:val="24"/>
          <w:szCs w:val="24"/>
          <w:lang w:eastAsia="ru-RU"/>
        </w:rPr>
        <w:t>или составить.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b/>
          <w:bCs/>
          <w:color w:val="auto"/>
          <w:sz w:val="24"/>
          <w:szCs w:val="24"/>
          <w:lang w:eastAsia="ru-RU"/>
        </w:rPr>
        <w:t xml:space="preserve"> 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> составит </w:t>
      </w:r>
      <w:r w:rsidRPr="000266B4">
        <w:rPr>
          <w:rFonts w:eastAsia="Times New Roman"/>
          <w:i/>
          <w:iCs/>
          <w:color w:val="auto"/>
          <w:sz w:val="24"/>
          <w:szCs w:val="24"/>
          <w:lang w:eastAsia="ru-RU"/>
        </w:rPr>
        <w:t>кроссворд</w:t>
      </w:r>
    </w:p>
    <w:p w:rsidR="000266B4" w:rsidRPr="000266B4" w:rsidRDefault="000266B4" w:rsidP="000266B4">
      <w:pPr>
        <w:spacing w:before="100" w:beforeAutospacing="1" w:after="100" w:afterAutospacing="1" w:line="240" w:lineRule="auto"/>
        <w:jc w:val="right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i/>
          <w:iCs/>
          <w:color w:val="auto"/>
          <w:sz w:val="24"/>
          <w:szCs w:val="24"/>
          <w:lang w:eastAsia="ru-RU"/>
        </w:rPr>
        <w:t>Приложение 1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b/>
          <w:bCs/>
          <w:color w:val="auto"/>
          <w:sz w:val="24"/>
          <w:szCs w:val="24"/>
          <w:lang w:eastAsia="ru-RU"/>
        </w:rPr>
        <w:t>Июнь открывает лето.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> Июнь по-славянски «</w:t>
      </w:r>
      <w:proofErr w:type="spellStart"/>
      <w:r w:rsidRPr="000266B4">
        <w:rPr>
          <w:rFonts w:eastAsia="Times New Roman"/>
          <w:color w:val="auto"/>
          <w:sz w:val="24"/>
          <w:szCs w:val="24"/>
          <w:lang w:eastAsia="ru-RU"/>
        </w:rPr>
        <w:t>червень</w:t>
      </w:r>
      <w:proofErr w:type="spellEnd"/>
      <w:r w:rsidRPr="000266B4">
        <w:rPr>
          <w:rFonts w:eastAsia="Times New Roman"/>
          <w:color w:val="auto"/>
          <w:sz w:val="24"/>
          <w:szCs w:val="24"/>
          <w:lang w:eastAsia="ru-RU"/>
        </w:rPr>
        <w:t>» - красный месяц. В древнерусском календаре называли его «</w:t>
      </w:r>
      <w:proofErr w:type="spellStart"/>
      <w:r w:rsidRPr="000266B4">
        <w:rPr>
          <w:rFonts w:eastAsia="Times New Roman"/>
          <w:color w:val="auto"/>
          <w:sz w:val="24"/>
          <w:szCs w:val="24"/>
          <w:lang w:eastAsia="ru-RU"/>
        </w:rPr>
        <w:t>светозаром</w:t>
      </w:r>
      <w:proofErr w:type="spellEnd"/>
      <w:r w:rsidRPr="000266B4">
        <w:rPr>
          <w:rFonts w:eastAsia="Times New Roman"/>
          <w:color w:val="auto"/>
          <w:sz w:val="24"/>
          <w:szCs w:val="24"/>
          <w:lang w:eastAsia="ru-RU"/>
        </w:rPr>
        <w:t>», то есть озаренный светом: за долгие дни и короткие ночи. В народе говорят: «В июне солнце высоко, а с утра до вечера далеко», «</w:t>
      </w:r>
      <w:proofErr w:type="spellStart"/>
      <w:r w:rsidRPr="000266B4">
        <w:rPr>
          <w:rFonts w:eastAsia="Times New Roman"/>
          <w:color w:val="auto"/>
          <w:sz w:val="24"/>
          <w:szCs w:val="24"/>
          <w:lang w:eastAsia="ru-RU"/>
        </w:rPr>
        <w:t>Розанцветом</w:t>
      </w:r>
      <w:proofErr w:type="spellEnd"/>
      <w:r w:rsidRPr="000266B4">
        <w:rPr>
          <w:rFonts w:eastAsia="Times New Roman"/>
          <w:color w:val="auto"/>
          <w:sz w:val="24"/>
          <w:szCs w:val="24"/>
          <w:lang w:eastAsia="ru-RU"/>
        </w:rPr>
        <w:t>» зовут его за обилие ярких цветов на лугах и полянах. «Земляничником» прозвали июнь за то, что поспевает ягода. В июне много работы на полях: «Пришел июнь разноцвет, от работы отбою нет». 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  </w:t>
      </w:r>
      <w:r w:rsidRPr="000266B4">
        <w:rPr>
          <w:rFonts w:eastAsia="Times New Roman"/>
          <w:b/>
          <w:bCs/>
          <w:color w:val="auto"/>
          <w:sz w:val="24"/>
          <w:szCs w:val="24"/>
          <w:lang w:eastAsia="ru-RU"/>
        </w:rPr>
        <w:t>Июль – макушка лета. 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 xml:space="preserve">Наши предки называли его по-разному: «страдник» в разгаре страда – «Сбил июль с мужика </w:t>
      </w:r>
      <w:proofErr w:type="gramStart"/>
      <w:r w:rsidRPr="000266B4">
        <w:rPr>
          <w:rFonts w:eastAsia="Times New Roman"/>
          <w:color w:val="auto"/>
          <w:sz w:val="24"/>
          <w:szCs w:val="24"/>
          <w:lang w:eastAsia="ru-RU"/>
        </w:rPr>
        <w:t>спесь</w:t>
      </w:r>
      <w:proofErr w:type="gramEnd"/>
      <w:r w:rsidRPr="000266B4">
        <w:rPr>
          <w:rFonts w:eastAsia="Times New Roman"/>
          <w:color w:val="auto"/>
          <w:sz w:val="24"/>
          <w:szCs w:val="24"/>
          <w:lang w:eastAsia="ru-RU"/>
        </w:rPr>
        <w:t>, некогда на полати лезть!», «Жатва  время дорогое, никому нет покоя», «</w:t>
      </w:r>
      <w:proofErr w:type="spellStart"/>
      <w:r w:rsidRPr="000266B4">
        <w:rPr>
          <w:rFonts w:eastAsia="Times New Roman"/>
          <w:color w:val="auto"/>
          <w:sz w:val="24"/>
          <w:szCs w:val="24"/>
          <w:lang w:eastAsia="ru-RU"/>
        </w:rPr>
        <w:t>жарник</w:t>
      </w:r>
      <w:proofErr w:type="spellEnd"/>
      <w:r w:rsidRPr="000266B4">
        <w:rPr>
          <w:rFonts w:eastAsia="Times New Roman"/>
          <w:color w:val="auto"/>
          <w:sz w:val="24"/>
          <w:szCs w:val="24"/>
          <w:lang w:eastAsia="ru-RU"/>
        </w:rPr>
        <w:t>» - самое знойное время года, «</w:t>
      </w:r>
      <w:proofErr w:type="spellStart"/>
      <w:r w:rsidRPr="000266B4">
        <w:rPr>
          <w:rFonts w:eastAsia="Times New Roman"/>
          <w:color w:val="auto"/>
          <w:sz w:val="24"/>
          <w:szCs w:val="24"/>
          <w:lang w:eastAsia="ru-RU"/>
        </w:rPr>
        <w:t>грозовик</w:t>
      </w:r>
      <w:proofErr w:type="spellEnd"/>
      <w:r w:rsidRPr="000266B4">
        <w:rPr>
          <w:rFonts w:eastAsia="Times New Roman"/>
          <w:color w:val="auto"/>
          <w:sz w:val="24"/>
          <w:szCs w:val="24"/>
          <w:lang w:eastAsia="ru-RU"/>
        </w:rPr>
        <w:t xml:space="preserve">» - в июльскую жару бывают самые сильные грозы: «Июль и молнии мечет, дубы калечит», «липец» - по липам </w:t>
      </w:r>
      <w:proofErr w:type="gramStart"/>
      <w:r w:rsidRPr="000266B4">
        <w:rPr>
          <w:rFonts w:eastAsia="Times New Roman"/>
          <w:color w:val="auto"/>
          <w:sz w:val="24"/>
          <w:szCs w:val="24"/>
          <w:lang w:eastAsia="ru-RU"/>
        </w:rPr>
        <w:t>в</w:t>
      </w:r>
      <w:proofErr w:type="gramEnd"/>
      <w:r w:rsidRPr="000266B4">
        <w:rPr>
          <w:rFonts w:eastAsia="Times New Roman"/>
          <w:color w:val="auto"/>
          <w:sz w:val="24"/>
          <w:szCs w:val="24"/>
          <w:lang w:eastAsia="ru-RU"/>
        </w:rPr>
        <w:t xml:space="preserve"> цвету.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b/>
          <w:bCs/>
          <w:color w:val="auto"/>
          <w:sz w:val="24"/>
          <w:szCs w:val="24"/>
          <w:lang w:eastAsia="ru-RU"/>
        </w:rPr>
        <w:t>Август – венец и закат лета. 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>Называли наши предки август и «зарев», «</w:t>
      </w:r>
      <w:proofErr w:type="spellStart"/>
      <w:r w:rsidRPr="000266B4">
        <w:rPr>
          <w:rFonts w:eastAsia="Times New Roman"/>
          <w:color w:val="auto"/>
          <w:sz w:val="24"/>
          <w:szCs w:val="24"/>
          <w:lang w:eastAsia="ru-RU"/>
        </w:rPr>
        <w:t>зорничник</w:t>
      </w:r>
      <w:proofErr w:type="spellEnd"/>
      <w:r w:rsidRPr="000266B4">
        <w:rPr>
          <w:rFonts w:eastAsia="Times New Roman"/>
          <w:color w:val="auto"/>
          <w:sz w:val="24"/>
          <w:szCs w:val="24"/>
          <w:lang w:eastAsia="ru-RU"/>
        </w:rPr>
        <w:t>», «</w:t>
      </w:r>
      <w:proofErr w:type="spellStart"/>
      <w:r w:rsidRPr="000266B4">
        <w:rPr>
          <w:rFonts w:eastAsia="Times New Roman"/>
          <w:color w:val="auto"/>
          <w:sz w:val="24"/>
          <w:szCs w:val="24"/>
          <w:lang w:eastAsia="ru-RU"/>
        </w:rPr>
        <w:t>зорник</w:t>
      </w:r>
      <w:proofErr w:type="spellEnd"/>
      <w:r w:rsidRPr="000266B4">
        <w:rPr>
          <w:rFonts w:eastAsia="Times New Roman"/>
          <w:color w:val="auto"/>
          <w:sz w:val="24"/>
          <w:szCs w:val="24"/>
          <w:lang w:eastAsia="ru-RU"/>
        </w:rPr>
        <w:t>» - от ясных зорь и ярких зарниц, которыми богат последний месяц лета. Величали август и «</w:t>
      </w:r>
      <w:proofErr w:type="spellStart"/>
      <w:r w:rsidRPr="000266B4">
        <w:rPr>
          <w:rFonts w:eastAsia="Times New Roman"/>
          <w:color w:val="auto"/>
          <w:sz w:val="24"/>
          <w:szCs w:val="24"/>
          <w:lang w:eastAsia="ru-RU"/>
        </w:rPr>
        <w:t>жнивень</w:t>
      </w:r>
      <w:proofErr w:type="spellEnd"/>
      <w:r w:rsidRPr="000266B4">
        <w:rPr>
          <w:rFonts w:eastAsia="Times New Roman"/>
          <w:color w:val="auto"/>
          <w:sz w:val="24"/>
          <w:szCs w:val="24"/>
          <w:lang w:eastAsia="ru-RU"/>
        </w:rPr>
        <w:t>», потому что главное дело в августе – жатва, «</w:t>
      </w:r>
      <w:proofErr w:type="spellStart"/>
      <w:r w:rsidRPr="000266B4">
        <w:rPr>
          <w:rFonts w:eastAsia="Times New Roman"/>
          <w:color w:val="auto"/>
          <w:sz w:val="24"/>
          <w:szCs w:val="24"/>
          <w:lang w:eastAsia="ru-RU"/>
        </w:rPr>
        <w:t>густоед</w:t>
      </w:r>
      <w:proofErr w:type="spellEnd"/>
      <w:r w:rsidRPr="000266B4">
        <w:rPr>
          <w:rFonts w:eastAsia="Times New Roman"/>
          <w:color w:val="auto"/>
          <w:sz w:val="24"/>
          <w:szCs w:val="24"/>
          <w:lang w:eastAsia="ru-RU"/>
        </w:rPr>
        <w:t>», «разносол», «хлебосол» - в это время всего в избытке: «На зимний стол август готовит разносол»; «</w:t>
      </w:r>
      <w:proofErr w:type="spellStart"/>
      <w:r w:rsidRPr="000266B4">
        <w:rPr>
          <w:rFonts w:eastAsia="Times New Roman"/>
          <w:color w:val="auto"/>
          <w:sz w:val="24"/>
          <w:szCs w:val="24"/>
          <w:lang w:eastAsia="ru-RU"/>
        </w:rPr>
        <w:t>собериха-припасиха</w:t>
      </w:r>
      <w:proofErr w:type="spellEnd"/>
      <w:r w:rsidRPr="000266B4">
        <w:rPr>
          <w:rFonts w:eastAsia="Times New Roman"/>
          <w:color w:val="auto"/>
          <w:sz w:val="24"/>
          <w:szCs w:val="24"/>
          <w:lang w:eastAsia="ru-RU"/>
        </w:rPr>
        <w:t>»: «Что в августе соберешь, с тем и зиму проведешь».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Наступило лето. Пора выводить птенцов. В лесу  каждый  построил  себе дом. Весь лес сверху донизу сейчас занят под  жилье.  Свободного  местечка нигде не осталось. Живут на земле, под землей,  на  воде,  под  водой,  на деревьях, в деревьях, в траве и в воздухе.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В траве – дома у жаворонков, овсянок и многих других птиц.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В деревьях, в дуплах, дома у белки, у жуков-древоточцев и короедов, у дятлов, синиц, скворцов, сов и других птиц.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Под землёй – дома у крота, мышей, барсука, у ласточек-береговушек, у зимородка и разных насекомых.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lastRenderedPageBreak/>
        <w:t>Самое большое гнездо у орла. Оно сделано из толстых сучьев и помещается на громадной толстой сосне.  Самый хитрый дом у крота. У него столько запасных ходов и выходов, что никак его не накроешь в его норе.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Есть в лесу и общежития. Пчёлы, осы, шмели и муравьи строят дома на сотни и тысячи жильцов.   Грачи заняли сады и рощи под свои гнездовые колонии, чайки – болота, песчаные острова и отмели, а ласточки-береговушки изрешетили обрывистые берега рек своими норками-пещерками.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 В начале лета волки и лисицы выкармливают свое потомство.  Медвежата ходят без матери ― едят ягоды, грибы, стебли зонтичных растений. В июле медведицы возвращаются к медвежатам. В середине июля поспевает малина, и эти звери с большой охотой едят ее. Позже они посещают поля, где обсасывают поспевающие метелки овса,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br/>
        <w:t>Ежата покидают логово, когда у них отрастут колючки.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В июле лосихи ходят с молодыми лосятами, которые быстро растут. В жаркие июльские дни животные забираются в воду, где спасаются от кусающих насекомых.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На лугах и полянах расцвели луговые васильки.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Поспело много разных ягод. В садах сбирают малину, красную и черную смородину. Под кустиками и кочками на вырубках возле пней созревает  брусника/</w:t>
      </w:r>
    </w:p>
    <w:p w:rsidR="000266B4" w:rsidRPr="000266B4" w:rsidRDefault="000266B4" w:rsidP="000266B4">
      <w:pPr>
        <w:spacing w:before="100" w:beforeAutospacing="1" w:after="100" w:afterAutospacing="1" w:line="240" w:lineRule="auto"/>
        <w:rPr>
          <w:rFonts w:eastAsia="Times New Roman"/>
          <w:color w:val="auto"/>
          <w:sz w:val="24"/>
          <w:szCs w:val="24"/>
          <w:lang w:eastAsia="ru-RU"/>
        </w:rPr>
      </w:pPr>
      <w:r w:rsidRPr="000266B4">
        <w:rPr>
          <w:rFonts w:eastAsia="Times New Roman"/>
          <w:color w:val="auto"/>
          <w:sz w:val="24"/>
          <w:szCs w:val="24"/>
          <w:lang w:eastAsia="ru-RU"/>
        </w:rPr>
        <w:t>Тёплые летние праздники начинаются 1 </w:t>
      </w:r>
      <w:r w:rsidRPr="000266B4">
        <w:rPr>
          <w:rFonts w:eastAsia="Times New Roman"/>
          <w:b/>
          <w:bCs/>
          <w:color w:val="auto"/>
          <w:sz w:val="24"/>
          <w:szCs w:val="24"/>
          <w:lang w:eastAsia="ru-RU"/>
        </w:rPr>
        <w:t>июня 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>со светлого детского праздника: международного Дня защиты детей, </w:t>
      </w:r>
      <w:r w:rsidRPr="000266B4">
        <w:rPr>
          <w:rFonts w:eastAsia="Times New Roman"/>
          <w:b/>
          <w:bCs/>
          <w:color w:val="auto"/>
          <w:sz w:val="24"/>
          <w:szCs w:val="24"/>
          <w:lang w:eastAsia="ru-RU"/>
        </w:rPr>
        <w:t>12июня 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> - это День России. </w:t>
      </w:r>
      <w:r w:rsidRPr="000266B4">
        <w:rPr>
          <w:rFonts w:eastAsia="Times New Roman"/>
          <w:b/>
          <w:bCs/>
          <w:color w:val="auto"/>
          <w:sz w:val="24"/>
          <w:szCs w:val="24"/>
          <w:lang w:eastAsia="ru-RU"/>
        </w:rPr>
        <w:t>12 июля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> по православному календарю отмечается день святых Петра и Павла. </w:t>
      </w:r>
      <w:r w:rsidRPr="000266B4">
        <w:rPr>
          <w:rFonts w:eastAsia="Times New Roman"/>
          <w:b/>
          <w:bCs/>
          <w:color w:val="auto"/>
          <w:sz w:val="24"/>
          <w:szCs w:val="24"/>
          <w:lang w:eastAsia="ru-RU"/>
        </w:rPr>
        <w:t>14 августа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> – Первый Спас. Медовый спас. </w:t>
      </w:r>
      <w:r w:rsidRPr="000266B4">
        <w:rPr>
          <w:rFonts w:eastAsia="Times New Roman"/>
          <w:b/>
          <w:bCs/>
          <w:color w:val="auto"/>
          <w:sz w:val="24"/>
          <w:szCs w:val="24"/>
          <w:lang w:eastAsia="ru-RU"/>
        </w:rPr>
        <w:t>19 августа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> –  Второй Спас. Яблочный Спас</w:t>
      </w:r>
      <w:r w:rsidRPr="000266B4">
        <w:rPr>
          <w:rFonts w:eastAsia="Times New Roman"/>
          <w:b/>
          <w:bCs/>
          <w:color w:val="auto"/>
          <w:sz w:val="24"/>
          <w:szCs w:val="24"/>
          <w:lang w:eastAsia="ru-RU"/>
        </w:rPr>
        <w:t>.  29 августа</w:t>
      </w:r>
      <w:r w:rsidRPr="000266B4">
        <w:rPr>
          <w:rFonts w:eastAsia="Times New Roman"/>
          <w:color w:val="auto"/>
          <w:sz w:val="24"/>
          <w:szCs w:val="24"/>
          <w:lang w:eastAsia="ru-RU"/>
        </w:rPr>
        <w:t> – Третий Спас ореховый. Третий, ореховый Спас, иначе называемый еще хлебным (в этот день впервые пекли пироги из хлеба нового урожая).</w:t>
      </w:r>
    </w:p>
    <w:sectPr w:rsidR="000266B4" w:rsidRPr="000266B4" w:rsidSect="00913F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57D1B"/>
    <w:multiLevelType w:val="multilevel"/>
    <w:tmpl w:val="8AC8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636DE2"/>
    <w:multiLevelType w:val="multilevel"/>
    <w:tmpl w:val="8B14E8D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3131693D"/>
    <w:multiLevelType w:val="multilevel"/>
    <w:tmpl w:val="04323DF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45F63DA4"/>
    <w:multiLevelType w:val="multilevel"/>
    <w:tmpl w:val="E75092C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266B4"/>
    <w:rsid w:val="000266B4"/>
    <w:rsid w:val="002264DE"/>
    <w:rsid w:val="00545A56"/>
    <w:rsid w:val="005A3A3C"/>
    <w:rsid w:val="00913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66B4"/>
    <w:pPr>
      <w:spacing w:before="100" w:beforeAutospacing="1" w:after="100" w:afterAutospacing="1" w:line="240" w:lineRule="auto"/>
    </w:pPr>
    <w:rPr>
      <w:rFonts w:eastAsia="Times New Roman"/>
      <w:color w:val="auto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66B4"/>
    <w:rPr>
      <w:b/>
      <w:bCs/>
    </w:rPr>
  </w:style>
  <w:style w:type="character" w:styleId="a5">
    <w:name w:val="Emphasis"/>
    <w:basedOn w:val="a0"/>
    <w:uiPriority w:val="20"/>
    <w:qFormat/>
    <w:rsid w:val="000266B4"/>
    <w:rPr>
      <w:i/>
      <w:iCs/>
    </w:rPr>
  </w:style>
  <w:style w:type="character" w:styleId="a6">
    <w:name w:val="Hyperlink"/>
    <w:basedOn w:val="a0"/>
    <w:uiPriority w:val="99"/>
    <w:semiHidden/>
    <w:unhideWhenUsed/>
    <w:rsid w:val="000266B4"/>
    <w:rPr>
      <w:color w:val="0000FF"/>
      <w:u w:val="single"/>
    </w:rPr>
  </w:style>
  <w:style w:type="character" w:customStyle="1" w:styleId="e-category">
    <w:name w:val="e-category"/>
    <w:basedOn w:val="a0"/>
    <w:rsid w:val="000266B4"/>
  </w:style>
  <w:style w:type="character" w:customStyle="1" w:styleId="ed-title">
    <w:name w:val="ed-title"/>
    <w:basedOn w:val="a0"/>
    <w:rsid w:val="000266B4"/>
  </w:style>
  <w:style w:type="character" w:customStyle="1" w:styleId="ed-value">
    <w:name w:val="ed-value"/>
    <w:basedOn w:val="a0"/>
    <w:rsid w:val="000266B4"/>
  </w:style>
  <w:style w:type="character" w:customStyle="1" w:styleId="ed-sep">
    <w:name w:val="ed-sep"/>
    <w:basedOn w:val="a0"/>
    <w:rsid w:val="000266B4"/>
  </w:style>
  <w:style w:type="character" w:customStyle="1" w:styleId="e-author">
    <w:name w:val="e-author"/>
    <w:basedOn w:val="a0"/>
    <w:rsid w:val="000266B4"/>
  </w:style>
  <w:style w:type="character" w:customStyle="1" w:styleId="e-reads">
    <w:name w:val="e-reads"/>
    <w:basedOn w:val="a0"/>
    <w:rsid w:val="000266B4"/>
  </w:style>
  <w:style w:type="character" w:customStyle="1" w:styleId="e-loads">
    <w:name w:val="e-loads"/>
    <w:basedOn w:val="a0"/>
    <w:rsid w:val="000266B4"/>
  </w:style>
  <w:style w:type="character" w:customStyle="1" w:styleId="e-rating">
    <w:name w:val="e-rating"/>
    <w:basedOn w:val="a0"/>
    <w:rsid w:val="000266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8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23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earningapps.org/watch?v=p6ayz0d850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0B9540-AD81-4EEF-80D1-B7E28FF6C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785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Станислав</dc:creator>
  <cp:keywords/>
  <dc:description/>
  <cp:lastModifiedBy>Станислав</cp:lastModifiedBy>
  <cp:revision>3</cp:revision>
  <dcterms:created xsi:type="dcterms:W3CDTF">2020-04-28T17:27:00Z</dcterms:created>
  <dcterms:modified xsi:type="dcterms:W3CDTF">2020-04-28T17:56:00Z</dcterms:modified>
</cp:coreProperties>
</file>